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3" w:rsidRDefault="00150B63" w:rsidP="00150B63">
      <w:pPr>
        <w:rPr>
          <w:color w:val="1F497D"/>
        </w:rPr>
      </w:pPr>
      <w:r>
        <w:rPr>
          <w:rStyle w:val="agenda-item-header"/>
          <w:sz w:val="23"/>
          <w:szCs w:val="23"/>
        </w:rPr>
        <w:t xml:space="preserve">9.00 uur </w:t>
      </w:r>
      <w:r>
        <w:rPr>
          <w:rStyle w:val="Zwaar"/>
          <w:color w:val="464646"/>
          <w:sz w:val="23"/>
          <w:szCs w:val="23"/>
        </w:rPr>
        <w:t>Ontvangst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9.30 uur </w:t>
      </w:r>
      <w:r>
        <w:rPr>
          <w:rStyle w:val="Zwaar"/>
          <w:color w:val="464646"/>
          <w:sz w:val="23"/>
          <w:szCs w:val="23"/>
        </w:rPr>
        <w:t>Welkom en inleiding op de dag</w:t>
      </w:r>
      <w:r>
        <w:rPr>
          <w:color w:val="464646"/>
          <w:sz w:val="23"/>
          <w:szCs w:val="23"/>
        </w:rPr>
        <w:br/>
        <w:t>Dr. Edith Cup, ergotherapeut en senior onderzoeker Radboudumc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9.45 uur </w:t>
      </w:r>
      <w:r>
        <w:rPr>
          <w:rStyle w:val="Zwaar"/>
          <w:color w:val="464646"/>
          <w:sz w:val="23"/>
          <w:szCs w:val="23"/>
        </w:rPr>
        <w:t>Aanleiding Energiek</w:t>
      </w:r>
      <w:r>
        <w:rPr>
          <w:color w:val="464646"/>
          <w:sz w:val="23"/>
          <w:szCs w:val="23"/>
        </w:rPr>
        <w:br/>
        <w:t>Pim Holleman, ervaringsdeskundige, dr. Jan Groothuis, revalidatiearts en dr. Edith Cup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10.15 uur </w:t>
      </w:r>
      <w:r>
        <w:rPr>
          <w:rStyle w:val="Zwaar"/>
          <w:color w:val="464646"/>
          <w:sz w:val="23"/>
          <w:szCs w:val="23"/>
        </w:rPr>
        <w:t>Wetenschappelijke onderbouwing van Energiek</w:t>
      </w:r>
      <w:r>
        <w:rPr>
          <w:color w:val="464646"/>
          <w:sz w:val="23"/>
          <w:szCs w:val="23"/>
        </w:rPr>
        <w:br/>
        <w:t>Yvonne Veenhuizen MSc., ergotherapeut en onderzoeker Energiek studie Radboudumc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10.45 uur </w:t>
      </w:r>
      <w:r>
        <w:rPr>
          <w:rStyle w:val="Zwaar"/>
          <w:color w:val="464646"/>
          <w:sz w:val="23"/>
          <w:szCs w:val="23"/>
        </w:rPr>
        <w:t>Koffie/thee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11.00 uur </w:t>
      </w:r>
      <w:r>
        <w:rPr>
          <w:rStyle w:val="Zwaar"/>
          <w:color w:val="464646"/>
          <w:sz w:val="23"/>
          <w:szCs w:val="23"/>
        </w:rPr>
        <w:t>Inhoud Energiek programma</w:t>
      </w:r>
      <w:r>
        <w:rPr>
          <w:color w:val="464646"/>
          <w:sz w:val="23"/>
          <w:szCs w:val="23"/>
        </w:rPr>
        <w:br/>
      </w:r>
      <w:r>
        <w:rPr>
          <w:rStyle w:val="Nadruk"/>
          <w:color w:val="464646"/>
          <w:sz w:val="23"/>
          <w:szCs w:val="23"/>
        </w:rPr>
        <w:t>Drieluik fysiotherapeut, ergotherapeut en patiënt</w:t>
      </w:r>
      <w:r>
        <w:rPr>
          <w:color w:val="464646"/>
          <w:sz w:val="23"/>
          <w:szCs w:val="23"/>
        </w:rPr>
        <w:br/>
        <w:t>Tamara Popping, fysiotherapeut, Nanette Nab MSc., ergotherapeut en Pim Holleman, ervaringsdeskundige</w:t>
      </w:r>
      <w:r>
        <w:rPr>
          <w:color w:val="464646"/>
          <w:sz w:val="23"/>
          <w:szCs w:val="23"/>
        </w:rPr>
        <w:br/>
        <w:t>- persoonsgerichte trainingsleer gericht op de specifieke aandoeningen</w:t>
      </w:r>
      <w:r>
        <w:rPr>
          <w:color w:val="464646"/>
          <w:sz w:val="23"/>
          <w:szCs w:val="23"/>
        </w:rPr>
        <w:br/>
        <w:t>- energiemanagement: belasting/belastbaarheid</w:t>
      </w:r>
      <w:r>
        <w:rPr>
          <w:color w:val="464646"/>
          <w:sz w:val="23"/>
          <w:szCs w:val="23"/>
        </w:rPr>
        <w:br/>
        <w:t>- implementatie in de eigen context</w:t>
      </w:r>
      <w:r>
        <w:rPr>
          <w:color w:val="464646"/>
          <w:sz w:val="23"/>
          <w:szCs w:val="23"/>
        </w:rPr>
        <w:br/>
        <w:t>- interdisciplinair werken (psychologie en diëtetiek en arbeid)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12.30 uur </w:t>
      </w:r>
      <w:r>
        <w:rPr>
          <w:rStyle w:val="Zwaar"/>
          <w:color w:val="464646"/>
          <w:sz w:val="23"/>
          <w:szCs w:val="23"/>
        </w:rPr>
        <w:t>Lunch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13.15 en 14.15 uur </w:t>
      </w:r>
      <w:r>
        <w:rPr>
          <w:rStyle w:val="Zwaar"/>
          <w:color w:val="464646"/>
          <w:sz w:val="23"/>
          <w:szCs w:val="23"/>
        </w:rPr>
        <w:t>Workshops:</w:t>
      </w:r>
      <w:r>
        <w:rPr>
          <w:color w:val="464646"/>
          <w:sz w:val="23"/>
          <w:szCs w:val="23"/>
        </w:rPr>
        <w:br/>
      </w:r>
      <w:r>
        <w:rPr>
          <w:rStyle w:val="Nadruk"/>
          <w:color w:val="464646"/>
          <w:sz w:val="23"/>
          <w:szCs w:val="23"/>
        </w:rPr>
        <w:t>1. Interdisciplinaire aanpak en groepsinterventie</w:t>
      </w:r>
      <w:r>
        <w:rPr>
          <w:color w:val="464646"/>
          <w:sz w:val="23"/>
          <w:szCs w:val="23"/>
        </w:rPr>
        <w:br/>
        <w:t>Yvonne Veenhuizen MSc., Petra Diederiks, fysiotherapeut, en Christel Groenier, ergotherapeut (beide Revalidatiecentrum Klimmendaal)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</w:r>
      <w:r>
        <w:rPr>
          <w:rStyle w:val="Nadruk"/>
          <w:color w:val="464646"/>
          <w:sz w:val="23"/>
          <w:szCs w:val="23"/>
        </w:rPr>
        <w:t>2. Aandacht voor nazorg/implementatie/integratie in dagelijks leven en volhouden van gedragsverandering</w:t>
      </w:r>
      <w:r>
        <w:rPr>
          <w:color w:val="464646"/>
          <w:sz w:val="23"/>
          <w:szCs w:val="23"/>
        </w:rPr>
        <w:br/>
        <w:t>Dr. Joke Kalkman, GZ-psycholoog , Nanette Nab MSc., ergotherapeut, en Pim Holleman, ervaringsdeskundige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15.15 uur </w:t>
      </w:r>
      <w:r>
        <w:rPr>
          <w:rStyle w:val="Zwaar"/>
          <w:color w:val="464646"/>
          <w:sz w:val="23"/>
          <w:szCs w:val="23"/>
        </w:rPr>
        <w:t>Thee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15.30 uur </w:t>
      </w:r>
      <w:r>
        <w:rPr>
          <w:rStyle w:val="Zwaar"/>
          <w:color w:val="464646"/>
          <w:sz w:val="23"/>
          <w:szCs w:val="23"/>
        </w:rPr>
        <w:t>Implementatie energiek in je eigen setting?</w:t>
      </w:r>
      <w:r>
        <w:rPr>
          <w:color w:val="464646"/>
          <w:sz w:val="23"/>
          <w:szCs w:val="23"/>
        </w:rPr>
        <w:br/>
        <w:t>Prof. Dr. Philip van Wees, hoogleraar paramedische zorg en Martine Josten, ergotherapeut, en Bram Cruijsen, fysiotherapeut, beide praktijkhouder gezondheidscentrum Buitenlust</w:t>
      </w:r>
      <w:r>
        <w:rPr>
          <w:color w:val="464646"/>
          <w:sz w:val="23"/>
          <w:szCs w:val="23"/>
        </w:rPr>
        <w:br/>
        <w:t> </w:t>
      </w:r>
      <w:r>
        <w:rPr>
          <w:color w:val="464646"/>
          <w:sz w:val="23"/>
          <w:szCs w:val="23"/>
        </w:rPr>
        <w:br/>
      </w:r>
      <w:r>
        <w:rPr>
          <w:rStyle w:val="agenda-item-header"/>
          <w:sz w:val="23"/>
          <w:szCs w:val="23"/>
        </w:rPr>
        <w:t xml:space="preserve">16.15 uur </w:t>
      </w:r>
      <w:r>
        <w:rPr>
          <w:rStyle w:val="Zwaar"/>
          <w:color w:val="464646"/>
          <w:sz w:val="23"/>
          <w:szCs w:val="23"/>
        </w:rPr>
        <w:t>Afsluiting met borrel</w:t>
      </w:r>
    </w:p>
    <w:p w:rsidR="0039078F" w:rsidRDefault="0039078F"/>
    <w:sectPr w:rsidR="0039078F" w:rsidSect="003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50B63"/>
    <w:rsid w:val="000C095A"/>
    <w:rsid w:val="000D20EA"/>
    <w:rsid w:val="000E4682"/>
    <w:rsid w:val="000E6780"/>
    <w:rsid w:val="00150B63"/>
    <w:rsid w:val="001E0322"/>
    <w:rsid w:val="001E0EDB"/>
    <w:rsid w:val="001E1C2C"/>
    <w:rsid w:val="00214138"/>
    <w:rsid w:val="00253065"/>
    <w:rsid w:val="00290B73"/>
    <w:rsid w:val="002B5155"/>
    <w:rsid w:val="002D06C0"/>
    <w:rsid w:val="002D50BA"/>
    <w:rsid w:val="002F2C4A"/>
    <w:rsid w:val="003047C0"/>
    <w:rsid w:val="0035190A"/>
    <w:rsid w:val="00357A8C"/>
    <w:rsid w:val="0039078F"/>
    <w:rsid w:val="00393147"/>
    <w:rsid w:val="003A1502"/>
    <w:rsid w:val="003D0123"/>
    <w:rsid w:val="003D2CD4"/>
    <w:rsid w:val="003E2493"/>
    <w:rsid w:val="00401479"/>
    <w:rsid w:val="00423D6F"/>
    <w:rsid w:val="00430EDD"/>
    <w:rsid w:val="004314FD"/>
    <w:rsid w:val="00476DB8"/>
    <w:rsid w:val="004B5883"/>
    <w:rsid w:val="004C54A0"/>
    <w:rsid w:val="004F132E"/>
    <w:rsid w:val="005946F9"/>
    <w:rsid w:val="005D1A1C"/>
    <w:rsid w:val="005D4A3E"/>
    <w:rsid w:val="005E197B"/>
    <w:rsid w:val="005E2DB4"/>
    <w:rsid w:val="00610638"/>
    <w:rsid w:val="006323FB"/>
    <w:rsid w:val="0063739D"/>
    <w:rsid w:val="006734B0"/>
    <w:rsid w:val="00676DD1"/>
    <w:rsid w:val="00712A9C"/>
    <w:rsid w:val="00721E79"/>
    <w:rsid w:val="0073388F"/>
    <w:rsid w:val="007853BE"/>
    <w:rsid w:val="007B2790"/>
    <w:rsid w:val="007B60B7"/>
    <w:rsid w:val="007C3425"/>
    <w:rsid w:val="007D791E"/>
    <w:rsid w:val="007E2F36"/>
    <w:rsid w:val="00801948"/>
    <w:rsid w:val="00830BA3"/>
    <w:rsid w:val="0083179E"/>
    <w:rsid w:val="008330CE"/>
    <w:rsid w:val="0089075A"/>
    <w:rsid w:val="008A348F"/>
    <w:rsid w:val="008B6440"/>
    <w:rsid w:val="008C2E61"/>
    <w:rsid w:val="008C4FA2"/>
    <w:rsid w:val="008D7047"/>
    <w:rsid w:val="008E1B8F"/>
    <w:rsid w:val="008E426E"/>
    <w:rsid w:val="009104D6"/>
    <w:rsid w:val="00935E3E"/>
    <w:rsid w:val="00952FCC"/>
    <w:rsid w:val="009667D4"/>
    <w:rsid w:val="00972AA9"/>
    <w:rsid w:val="00977667"/>
    <w:rsid w:val="009A15DA"/>
    <w:rsid w:val="009A31E9"/>
    <w:rsid w:val="009F10AE"/>
    <w:rsid w:val="009F2554"/>
    <w:rsid w:val="00A34440"/>
    <w:rsid w:val="00A835F0"/>
    <w:rsid w:val="00A914E9"/>
    <w:rsid w:val="00A95350"/>
    <w:rsid w:val="00AC3914"/>
    <w:rsid w:val="00B31E2E"/>
    <w:rsid w:val="00B65EFD"/>
    <w:rsid w:val="00B97E05"/>
    <w:rsid w:val="00BB3964"/>
    <w:rsid w:val="00BF5B62"/>
    <w:rsid w:val="00C143BC"/>
    <w:rsid w:val="00C23C58"/>
    <w:rsid w:val="00C31C27"/>
    <w:rsid w:val="00C456D6"/>
    <w:rsid w:val="00C846CE"/>
    <w:rsid w:val="00CA47BC"/>
    <w:rsid w:val="00CB08E9"/>
    <w:rsid w:val="00CB7309"/>
    <w:rsid w:val="00CC3EE6"/>
    <w:rsid w:val="00D52CFB"/>
    <w:rsid w:val="00D55EFE"/>
    <w:rsid w:val="00D86B7F"/>
    <w:rsid w:val="00DB0025"/>
    <w:rsid w:val="00E020A8"/>
    <w:rsid w:val="00E06D42"/>
    <w:rsid w:val="00E3690A"/>
    <w:rsid w:val="00E4231C"/>
    <w:rsid w:val="00E54E4D"/>
    <w:rsid w:val="00E849EA"/>
    <w:rsid w:val="00EA3589"/>
    <w:rsid w:val="00EF7F65"/>
    <w:rsid w:val="00F21046"/>
    <w:rsid w:val="00F32902"/>
    <w:rsid w:val="00F3627C"/>
    <w:rsid w:val="00F40D7E"/>
    <w:rsid w:val="00F8615F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B6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genda-item-header">
    <w:name w:val="agenda-item-header"/>
    <w:basedOn w:val="Standaardalinea-lettertype"/>
    <w:rsid w:val="00150B63"/>
    <w:rPr>
      <w:rFonts w:ascii="Calibri" w:hAnsi="Calibri" w:hint="default"/>
      <w:b/>
      <w:bCs/>
      <w:i w:val="0"/>
      <w:iCs w:val="0"/>
      <w:color w:val="00AFDC"/>
      <w:spacing w:val="0"/>
    </w:rPr>
  </w:style>
  <w:style w:type="character" w:styleId="Zwaar">
    <w:name w:val="Strong"/>
    <w:basedOn w:val="Standaardalinea-lettertype"/>
    <w:uiPriority w:val="22"/>
    <w:qFormat/>
    <w:rsid w:val="00150B63"/>
    <w:rPr>
      <w:b/>
      <w:bCs/>
    </w:rPr>
  </w:style>
  <w:style w:type="character" w:styleId="Nadruk">
    <w:name w:val="Emphasis"/>
    <w:basedOn w:val="Standaardalinea-lettertype"/>
    <w:uiPriority w:val="20"/>
    <w:qFormat/>
    <w:rsid w:val="00150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>UMC St Radboud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Z130165</dc:creator>
  <cp:lastModifiedBy>Z130165</cp:lastModifiedBy>
  <cp:revision>1</cp:revision>
  <dcterms:created xsi:type="dcterms:W3CDTF">2019-02-01T08:56:00Z</dcterms:created>
  <dcterms:modified xsi:type="dcterms:W3CDTF">2019-02-01T08:56:00Z</dcterms:modified>
</cp:coreProperties>
</file>